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86" w:rsidRDefault="00A11E86" w:rsidP="00A11E86">
      <w:pPr>
        <w:spacing w:after="0" w:line="240" w:lineRule="auto"/>
        <w:ind w:left="975"/>
        <w:jc w:val="right"/>
      </w:pPr>
      <w:r>
        <w:t>«УТВЕРЖДЕНО»</w:t>
      </w:r>
    </w:p>
    <w:p w:rsidR="00A11E86" w:rsidRDefault="00A11E86" w:rsidP="00A11E86">
      <w:pPr>
        <w:spacing w:after="0" w:line="240" w:lineRule="auto"/>
        <w:ind w:firstLine="975"/>
        <w:jc w:val="right"/>
      </w:pPr>
      <w:r>
        <w:tab/>
      </w:r>
      <w:r>
        <w:tab/>
      </w:r>
      <w:r w:rsidRPr="00A85B4B">
        <w:tab/>
      </w:r>
      <w:r>
        <w:tab/>
      </w:r>
      <w:r>
        <w:tab/>
      </w:r>
      <w:r>
        <w:tab/>
      </w:r>
      <w:r>
        <w:tab/>
      </w:r>
      <w:r>
        <w:tab/>
        <w:t>решением</w:t>
      </w:r>
      <w:r w:rsidRPr="00A85B4B">
        <w:t xml:space="preserve"> </w:t>
      </w:r>
      <w:r>
        <w:t>конкурсной комиссии</w:t>
      </w:r>
    </w:p>
    <w:p w:rsidR="00A11E86" w:rsidRPr="00A11E86" w:rsidRDefault="00A11E86" w:rsidP="00A11E86">
      <w:pPr>
        <w:spacing w:after="0" w:line="240" w:lineRule="auto"/>
        <w:ind w:firstLine="97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A11E86">
        <w:t>(протокол заседания</w:t>
      </w:r>
      <w:proofErr w:type="gramEnd"/>
    </w:p>
    <w:p w:rsidR="00A11E86" w:rsidRPr="00A11E86" w:rsidRDefault="00A11E86" w:rsidP="00A11E86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A11E86">
        <w:rPr>
          <w:rFonts w:ascii="Times New Roman" w:hAnsi="Times New Roman" w:cs="Times New Roman"/>
          <w:b w:val="0"/>
          <w:sz w:val="24"/>
          <w:szCs w:val="24"/>
        </w:rPr>
        <w:tab/>
      </w:r>
      <w:r w:rsidRPr="00A11E86">
        <w:rPr>
          <w:rFonts w:ascii="Times New Roman" w:hAnsi="Times New Roman" w:cs="Times New Roman"/>
          <w:b w:val="0"/>
          <w:sz w:val="24"/>
          <w:szCs w:val="24"/>
        </w:rPr>
        <w:tab/>
      </w:r>
      <w:r w:rsidRPr="00A11E86">
        <w:rPr>
          <w:rFonts w:ascii="Times New Roman" w:hAnsi="Times New Roman" w:cs="Times New Roman"/>
          <w:b w:val="0"/>
          <w:sz w:val="24"/>
          <w:szCs w:val="24"/>
        </w:rPr>
        <w:tab/>
      </w:r>
      <w:r w:rsidRPr="00A11E86">
        <w:rPr>
          <w:rFonts w:ascii="Times New Roman" w:hAnsi="Times New Roman" w:cs="Times New Roman"/>
          <w:b w:val="0"/>
          <w:sz w:val="24"/>
          <w:szCs w:val="24"/>
        </w:rPr>
        <w:tab/>
      </w:r>
      <w:r w:rsidRPr="00A11E86">
        <w:rPr>
          <w:rFonts w:ascii="Times New Roman" w:hAnsi="Times New Roman" w:cs="Times New Roman"/>
          <w:b w:val="0"/>
          <w:sz w:val="24"/>
          <w:szCs w:val="24"/>
        </w:rPr>
        <w:tab/>
      </w:r>
      <w:r w:rsidRPr="00A11E86">
        <w:rPr>
          <w:rFonts w:ascii="Times New Roman" w:hAnsi="Times New Roman" w:cs="Times New Roman"/>
          <w:b w:val="0"/>
          <w:sz w:val="24"/>
          <w:szCs w:val="24"/>
        </w:rPr>
        <w:tab/>
      </w:r>
      <w:r w:rsidRPr="00A11E86">
        <w:rPr>
          <w:rFonts w:ascii="Times New Roman" w:hAnsi="Times New Roman" w:cs="Times New Roman"/>
          <w:b w:val="0"/>
          <w:sz w:val="24"/>
          <w:szCs w:val="24"/>
        </w:rPr>
        <w:tab/>
      </w:r>
      <w:r w:rsidRPr="00A11E86">
        <w:rPr>
          <w:rFonts w:ascii="Times New Roman" w:hAnsi="Times New Roman" w:cs="Times New Roman"/>
          <w:b w:val="0"/>
          <w:sz w:val="24"/>
          <w:szCs w:val="24"/>
        </w:rPr>
        <w:tab/>
      </w:r>
      <w:r w:rsidRPr="00A11E86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722B39">
        <w:rPr>
          <w:rFonts w:ascii="Times New Roman" w:hAnsi="Times New Roman" w:cs="Times New Roman"/>
          <w:b w:val="0"/>
          <w:sz w:val="24"/>
          <w:szCs w:val="24"/>
        </w:rPr>
        <w:t>29</w:t>
      </w:r>
      <w:r w:rsidRPr="00A11E86">
        <w:rPr>
          <w:rFonts w:ascii="Times New Roman" w:hAnsi="Times New Roman" w:cs="Times New Roman"/>
          <w:b w:val="0"/>
          <w:sz w:val="24"/>
          <w:szCs w:val="24"/>
        </w:rPr>
        <w:t xml:space="preserve"> августа 2016 года № 01)</w:t>
      </w:r>
    </w:p>
    <w:p w:rsidR="00A11E86" w:rsidRDefault="00A11E86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300" w:rsidRDefault="009B5300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Ъ Я В Л Е Н И Е</w:t>
      </w:r>
    </w:p>
    <w:p w:rsidR="00135839" w:rsidRPr="009B5300" w:rsidRDefault="00135839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00" w:rsidRPr="009B5300" w:rsidRDefault="009B5300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 для участия в конкурсе на замещение </w:t>
      </w:r>
    </w:p>
    <w:p w:rsidR="00A0569C" w:rsidRDefault="009B5300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вакантной должности </w:t>
      </w:r>
      <w:r w:rsidR="00BD7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BD7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</w:t>
      </w:r>
    </w:p>
    <w:p w:rsidR="009B5300" w:rsidRPr="009B5300" w:rsidRDefault="009B5300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</w:t>
      </w:r>
      <w:r w:rsidR="00B6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средняя общеобразовательная школа №8»</w:t>
      </w:r>
    </w:p>
    <w:p w:rsidR="009B5300" w:rsidRPr="009B5300" w:rsidRDefault="009B5300" w:rsidP="00E6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B5300" w:rsidRPr="009B5300" w:rsidRDefault="009B5300" w:rsidP="000D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Комитет образования Администрации муниципального образования «</w:t>
      </w:r>
      <w:proofErr w:type="spellStart"/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муниципальный район Ленинградской области»,</w:t>
      </w:r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место нахождения: 187780, Ленинградская область, </w:t>
      </w:r>
      <w:proofErr w:type="gram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. Подпорожье, пр. </w:t>
      </w:r>
      <w:proofErr w:type="gram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Ленина, д. 1, ИНН 47111002644, КПП 471101001, зарегистрирован Администрацией МО «</w:t>
      </w:r>
      <w:proofErr w:type="spell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район» Ленинградской области 06 июня 1997 года и внесён в реестр под № 388, внесён в ЕГРЮЛ Инспекцией Министерства Российской Федерации по налогам и сборам по Подпорожскому району Ленинградской области 05 ноября 2002 года за основным государственным регистрационным номером 1024701614684 (Свидетельство о внесении записи в Единый государственный реестр юридических лицо</w:t>
      </w:r>
      <w:proofErr w:type="gram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юридическом лице, зарегистрированном до 1 июля 2002 года серия 47 № 000398108 от 05 ноября 2002 года), </w:t>
      </w:r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лице Председателя Комитета образования Воробьевой Надежды Анатольевны,</w:t>
      </w:r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назначенной на должность Распоряжением администрации муниципального образования «</w:t>
      </w:r>
      <w:proofErr w:type="spell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области»  от 18 мая 2009 года № 68-р/к, действующего на основании положения о Комитете образования Администрации муниципального образования «</w:t>
      </w:r>
      <w:proofErr w:type="spell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области», утверждённого </w:t>
      </w:r>
      <w:r w:rsidR="000D4E13" w:rsidRPr="008D7F18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0D4E13" w:rsidRPr="008D7F1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4E13" w:rsidRPr="008D7F18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от 11 ноября 2013 года № 330,</w:t>
      </w:r>
      <w:r w:rsidR="000D4E13" w:rsidRPr="008D7F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«Комитет»</w:t>
      </w:r>
      <w:r w:rsidR="000D4E13" w:rsidRPr="008D7F1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 на замещение вакантной должности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5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</w:t>
      </w:r>
      <w:r w:rsidR="00B65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</w:t>
      </w:r>
      <w:r w:rsidR="00B6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Подпорожская средняя общеобразовательная школа №8</w:t>
      </w:r>
      <w:r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6E3E" w:rsidRPr="00733D29" w:rsidRDefault="009B5300" w:rsidP="00E607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</w:t>
      </w:r>
      <w:r w:rsidR="00F26E3E" w:rsidRPr="00733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в</w:t>
      </w:r>
      <w:r w:rsidR="00F26E3E" w:rsidRPr="00733D29">
        <w:rPr>
          <w:rFonts w:ascii="Times New Roman" w:eastAsia="Calibri" w:hAnsi="Times New Roman" w:cs="Times New Roman"/>
          <w:sz w:val="28"/>
          <w:szCs w:val="28"/>
        </w:rPr>
        <w:t xml:space="preserve">ысшее </w:t>
      </w:r>
      <w:r w:rsidR="00F26E3E" w:rsidRPr="0073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</w:t>
      </w:r>
      <w:r w:rsidR="00F26E3E" w:rsidRPr="00733D29">
        <w:rPr>
          <w:rFonts w:ascii="Times New Roman" w:eastAsia="Calibri" w:hAnsi="Times New Roman" w:cs="Times New Roman"/>
          <w:sz w:val="28"/>
          <w:szCs w:val="28"/>
        </w:rPr>
        <w:t>менее 5</w:t>
      </w:r>
      <w:proofErr w:type="gramEnd"/>
      <w:r w:rsidR="00F26E3E" w:rsidRPr="00733D29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9B5300" w:rsidRPr="009B5300" w:rsidRDefault="009B5300" w:rsidP="00E6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Квалификационные требования к должности </w:t>
      </w:r>
      <w:r w:rsidR="00733D29" w:rsidRPr="00BD7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12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Директор</w:t>
      </w:r>
      <w:r w:rsidR="00733D29" w:rsidRPr="00BD7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9B5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B5300" w:rsidRPr="009B5300" w:rsidRDefault="009B5300" w:rsidP="00E6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профессиональным знаниям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направлений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</w:t>
      </w:r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r w:rsidR="000D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труда и пожарной безопасности; 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управления коллективом; правил и норм делового общения; форм и методов работы с применением автоматизированных средств управления;</w:t>
      </w:r>
      <w:proofErr w:type="gramEnd"/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работы со служебной информацией; правил подготовки и оформления документов; 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профессиональным навыкам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оперативного принятия и реализации управленческих решений; адаптации к новой ситуации и применения новых подходов к решению возникающих вопросов; эффективного планирования служебной деятельности; ведения деловых переговоров; взаимодействия с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образовательными учреждениями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в </w:t>
      </w:r>
      <w:proofErr w:type="spellStart"/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организациями; нормотворческой деятельности; контроля и анализа; владения приемами межличностных отношений и мотивации подчиненных, стимулирования достижения результатов; требовательности; владения конструктивной критикой; учета мнения коллег и подчиненных; ответственности по отношению к людям; пользования современной оргтехникой и программными продуктами; делового письма, систематического повышения профессиональных знаний; своевременного выявления и разрешения проблемных ситуаций, которые могут привести к конфликту интересов.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9B5300" w:rsidRP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</w:t>
      </w:r>
      <w:r w:rsidR="000D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конкурсе</w:t>
      </w: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300" w:rsidRP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proofErr w:type="gramEnd"/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конкурс);</w:t>
      </w:r>
    </w:p>
    <w:p w:rsid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необходимое профессиональное образование, стаж работы  и квалификацию: </w:t>
      </w:r>
    </w:p>
    <w:p w:rsid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 или иные документы, подтверждающие трудовую (служебную) деятельность гражданина; </w:t>
      </w:r>
    </w:p>
    <w:p w:rsid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об образовании, </w:t>
      </w:r>
    </w:p>
    <w:p w:rsidR="001054D5" w:rsidRDefault="001054D5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документов </w:t>
      </w:r>
      <w:r w:rsidR="009B5300"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</w:t>
      </w:r>
    </w:p>
    <w:p w:rsidR="009B5300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отсутствии у гражданина </w:t>
      </w:r>
      <w:r w:rsid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судимости</w:t>
      </w:r>
    </w:p>
    <w:p w:rsidR="00E607D8" w:rsidRDefault="00E607D8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(форма справки утверждена</w:t>
      </w:r>
      <w:r w:rsidR="00BE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23.06.2014 года № 460</w:t>
      </w:r>
      <w:r w:rsidRPr="00E607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41D" w:rsidRPr="00A0569C" w:rsidRDefault="0091241D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</w:t>
      </w:r>
      <w:r w:rsidR="00A0569C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="0079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0569C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A0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="00A056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вида</w:t>
      </w:r>
      <w:r w:rsidR="0079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  <w:r w:rsidR="00EE6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допускаются к участию в конкурсе</w:t>
      </w: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(глава 52, статья 331 Трудового кодекса Российской Федерации):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лишённые права заниматься педагогической деятельностью в соответствии с вступившим в законную силу приговором суда;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proofErr w:type="gram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неснятую или непогашенную судимость за иные умышленные тяжкие и особо тяжкие преступления;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признанные недееспособными в установленном законодательством Российской Федерации </w:t>
      </w:r>
      <w:proofErr w:type="gram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 - правовому регулированию в области здравоохранения.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</w:t>
      </w:r>
      <w:proofErr w:type="gram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нереабилитирующим</w:t>
      </w:r>
      <w:proofErr w:type="spellEnd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</w:t>
      </w: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73A" w:rsidRPr="00925B99" w:rsidRDefault="00BD773A" w:rsidP="00925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рассмотрения подаются соискателем в Комитет образования, не позднее, чем за 10 дней, до начала проведения Конкурса.</w:t>
      </w:r>
    </w:p>
    <w:p w:rsidR="009B5300" w:rsidRPr="00A11E86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</w:t>
      </w: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11E86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D773A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153D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11E86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D773A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11E86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года</w:t>
      </w: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методом индивидуального собеседования.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 </w:t>
      </w:r>
      <w:r w:rsidR="0091241D">
        <w:rPr>
          <w:rFonts w:ascii="Times New Roman" w:eastAsia="Times New Roman" w:hAnsi="Times New Roman" w:cs="Times New Roman"/>
          <w:sz w:val="28"/>
          <w:szCs w:val="28"/>
          <w:lang w:eastAsia="ru-RU"/>
        </w:rPr>
        <w:t>2-12-12 , 2-21-40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proofErr w:type="spellStart"/>
      <w:r w:rsidR="00733D29">
        <w:rPr>
          <w:rFonts w:ascii="Times New Roman" w:eastAsia="Times New Roman" w:hAnsi="Times New Roman" w:cs="Times New Roman"/>
          <w:sz w:val="28"/>
          <w:szCs w:val="28"/>
          <w:lang w:eastAsia="ru-RU"/>
        </w:rPr>
        <w:t>podpkomobr.@</w:t>
      </w:r>
      <w:proofErr w:type="spellEnd"/>
      <w:r w:rsidR="0073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33D29" w:rsidRPr="00733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3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00" w:rsidRDefault="00BD773A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</w:t>
      </w:r>
      <w:r w:rsidRPr="0013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13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Н.А.Воробьева</w:t>
      </w: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48" w:rsidRDefault="00FC2148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Елена Владимировна</w:t>
      </w:r>
    </w:p>
    <w:p w:rsidR="00FC2148" w:rsidRPr="00FC2148" w:rsidRDefault="00FC2148" w:rsidP="00B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8-81365-22140</w:t>
      </w:r>
    </w:p>
    <w:sectPr w:rsidR="00FC2148" w:rsidRPr="00FC2148" w:rsidSect="003E491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0E5E"/>
    <w:multiLevelType w:val="hybridMultilevel"/>
    <w:tmpl w:val="68D8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7F8B"/>
    <w:multiLevelType w:val="hybridMultilevel"/>
    <w:tmpl w:val="A6B4ED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CB70482"/>
    <w:multiLevelType w:val="hybridMultilevel"/>
    <w:tmpl w:val="2C46F2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00"/>
    <w:rsid w:val="000D4E13"/>
    <w:rsid w:val="00103AB9"/>
    <w:rsid w:val="001054D5"/>
    <w:rsid w:val="00135839"/>
    <w:rsid w:val="0017153D"/>
    <w:rsid w:val="00260608"/>
    <w:rsid w:val="003B360F"/>
    <w:rsid w:val="003E4911"/>
    <w:rsid w:val="00512E64"/>
    <w:rsid w:val="005D01E5"/>
    <w:rsid w:val="00722B39"/>
    <w:rsid w:val="00733D29"/>
    <w:rsid w:val="0074770A"/>
    <w:rsid w:val="0079576A"/>
    <w:rsid w:val="0091241D"/>
    <w:rsid w:val="009224AB"/>
    <w:rsid w:val="00925B99"/>
    <w:rsid w:val="009B5300"/>
    <w:rsid w:val="00A0569C"/>
    <w:rsid w:val="00A11E86"/>
    <w:rsid w:val="00B65FA2"/>
    <w:rsid w:val="00BA10BC"/>
    <w:rsid w:val="00BD773A"/>
    <w:rsid w:val="00BE0143"/>
    <w:rsid w:val="00C10663"/>
    <w:rsid w:val="00CB652F"/>
    <w:rsid w:val="00CE643A"/>
    <w:rsid w:val="00D1423F"/>
    <w:rsid w:val="00D27EFC"/>
    <w:rsid w:val="00D8166E"/>
    <w:rsid w:val="00DB7EAC"/>
    <w:rsid w:val="00E20C8A"/>
    <w:rsid w:val="00E42870"/>
    <w:rsid w:val="00E607D8"/>
    <w:rsid w:val="00EE2613"/>
    <w:rsid w:val="00EE61AF"/>
    <w:rsid w:val="00F17DFF"/>
    <w:rsid w:val="00F26E3E"/>
    <w:rsid w:val="00FC2148"/>
    <w:rsid w:val="00FC3F3E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300"/>
    <w:rPr>
      <w:strike w:val="0"/>
      <w:dstrike w:val="0"/>
      <w:color w:val="2163B5"/>
      <w:u w:val="none"/>
      <w:effect w:val="none"/>
    </w:rPr>
  </w:style>
  <w:style w:type="paragraph" w:styleId="a4">
    <w:name w:val="List Paragraph"/>
    <w:basedOn w:val="a"/>
    <w:uiPriority w:val="34"/>
    <w:qFormat/>
    <w:rsid w:val="001054D5"/>
    <w:pPr>
      <w:ind w:left="720"/>
      <w:contextualSpacing/>
    </w:pPr>
  </w:style>
  <w:style w:type="paragraph" w:customStyle="1" w:styleId="Heading">
    <w:name w:val="Heading"/>
    <w:uiPriority w:val="99"/>
    <w:rsid w:val="00A11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3364-410B-4384-9503-7A555C71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Компик</cp:lastModifiedBy>
  <cp:revision>25</cp:revision>
  <cp:lastPrinted>2012-09-10T06:15:00Z</cp:lastPrinted>
  <dcterms:created xsi:type="dcterms:W3CDTF">2012-09-10T05:00:00Z</dcterms:created>
  <dcterms:modified xsi:type="dcterms:W3CDTF">2016-08-30T09:58:00Z</dcterms:modified>
</cp:coreProperties>
</file>